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BD" w:rsidRDefault="001168BD">
      <w:pPr>
        <w:widowControl/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1168BD" w:rsidRDefault="00C31A6F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《江苏教育信息化》征稿征订启事</w:t>
      </w:r>
    </w:p>
    <w:p w:rsidR="001168BD" w:rsidRDefault="001168BD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</w:p>
    <w:p w:rsidR="001168BD" w:rsidRDefault="00C31A6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《江苏教育信息化》是由江苏省教育厅主管，</w:t>
      </w:r>
      <w:r>
        <w:rPr>
          <w:rFonts w:ascii="仿宋" w:eastAsia="仿宋" w:hAnsi="仿宋" w:hint="eastAsia"/>
          <w:sz w:val="32"/>
          <w:szCs w:val="32"/>
        </w:rPr>
        <w:t>江苏教育报刊总社主办，</w:t>
      </w:r>
      <w:r>
        <w:rPr>
          <w:rFonts w:ascii="仿宋" w:eastAsia="仿宋" w:hAnsi="仿宋" w:hint="eastAsia"/>
          <w:sz w:val="32"/>
          <w:szCs w:val="32"/>
        </w:rPr>
        <w:t>江苏省电化教育馆、江苏省教育信息化中心</w:t>
      </w:r>
      <w:r w:rsidR="00F3607D">
        <w:rPr>
          <w:rFonts w:ascii="仿宋" w:eastAsia="仿宋" w:hAnsi="仿宋" w:hint="eastAsia"/>
          <w:sz w:val="32"/>
          <w:szCs w:val="32"/>
        </w:rPr>
        <w:t>联办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为全省教师量身定制的教育信息化专业期刊，是我省教育系统传播和交流教育信息化建设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新理念、新方法、新技术、新成果</w:t>
      </w:r>
      <w:r>
        <w:rPr>
          <w:rFonts w:ascii="仿宋" w:eastAsia="仿宋" w:hAnsi="仿宋" w:hint="eastAsia"/>
          <w:sz w:val="32"/>
          <w:szCs w:val="32"/>
        </w:rPr>
        <w:t>的重要窗口和权威平台。</w:t>
      </w:r>
    </w:p>
    <w:p w:rsidR="001168BD" w:rsidRDefault="00C31A6F">
      <w:pPr>
        <w:adjustRightInd w:val="0"/>
        <w:snapToGrid w:val="0"/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[</w:t>
      </w:r>
      <w:r>
        <w:rPr>
          <w:rFonts w:ascii="仿宋" w:eastAsia="仿宋" w:hAnsi="仿宋" w:hint="eastAsia"/>
          <w:b/>
          <w:sz w:val="32"/>
          <w:szCs w:val="32"/>
        </w:rPr>
        <w:t>征稿</w:t>
      </w:r>
      <w:r>
        <w:rPr>
          <w:rFonts w:ascii="仿宋" w:eastAsia="仿宋" w:hAnsi="仿宋" w:hint="eastAsia"/>
          <w:b/>
          <w:sz w:val="32"/>
          <w:szCs w:val="32"/>
        </w:rPr>
        <w:t>]</w:t>
      </w:r>
    </w:p>
    <w:p w:rsidR="001168BD" w:rsidRDefault="00C31A6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一、来稿论文要论点明确，逻辑严谨；字数一般控制在</w:t>
      </w:r>
      <w:r>
        <w:rPr>
          <w:rFonts w:ascii="仿宋" w:eastAsia="仿宋" w:hAnsi="仿宋"/>
          <w:sz w:val="32"/>
          <w:szCs w:val="32"/>
        </w:rPr>
        <w:t>1500</w:t>
      </w:r>
      <w:r>
        <w:rPr>
          <w:rFonts w:ascii="仿宋" w:eastAsia="仿宋" w:hAnsi="仿宋" w:hint="eastAsia"/>
          <w:sz w:val="32"/>
          <w:szCs w:val="32"/>
        </w:rPr>
        <w:t>字的倍数左右，最高不超过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000</w:t>
      </w:r>
      <w:r>
        <w:rPr>
          <w:rFonts w:ascii="仿宋" w:eastAsia="仿宋" w:hAnsi="仿宋" w:hint="eastAsia"/>
          <w:sz w:val="32"/>
          <w:szCs w:val="32"/>
        </w:rPr>
        <w:t>字。</w:t>
      </w:r>
    </w:p>
    <w:p w:rsidR="001168BD" w:rsidRDefault="00C31A6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二、学术论文格式正确，包括标题、作者、摘要、关键词、作者简介、参考文献等。</w:t>
      </w:r>
    </w:p>
    <w:p w:rsidR="001168BD" w:rsidRDefault="00C31A6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三、来稿请发电子邮件，投稿邮箱：</w:t>
      </w:r>
      <w:r>
        <w:rPr>
          <w:rFonts w:ascii="仿宋" w:eastAsia="仿宋" w:hAnsi="仿宋" w:hint="eastAsia"/>
          <w:sz w:val="32"/>
          <w:szCs w:val="32"/>
        </w:rPr>
        <w:t>bjb@jse.edu.cn</w:t>
      </w:r>
      <w:r>
        <w:rPr>
          <w:rFonts w:ascii="仿宋" w:eastAsia="仿宋" w:hAnsi="仿宋" w:hint="eastAsia"/>
          <w:sz w:val="32"/>
          <w:szCs w:val="32"/>
        </w:rPr>
        <w:t>，并在邮件主题一栏注明“投稿”字样及文章标题。也可登录“江苏教育信息化”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hint="eastAsia"/>
          <w:sz w:val="32"/>
          <w:szCs w:val="32"/>
        </w:rPr>
        <w:t>，在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“微信息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欢迎投稿”栏目进行在线投稿。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168BD" w:rsidRDefault="00C31A6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四、稿件无抄袭、署名排序无争议，文责自负，请勿一稿多投；稿件末尾请注明作者详细联系方式，包括</w:t>
      </w:r>
      <w:r>
        <w:rPr>
          <w:rFonts w:ascii="仿宋" w:eastAsia="仿宋" w:hAnsi="仿宋"/>
          <w:sz w:val="32"/>
          <w:szCs w:val="32"/>
        </w:rPr>
        <w:t>QQ</w:t>
      </w:r>
      <w:r>
        <w:rPr>
          <w:rFonts w:ascii="仿宋" w:eastAsia="仿宋" w:hAnsi="仿宋" w:hint="eastAsia"/>
          <w:sz w:val="32"/>
          <w:szCs w:val="32"/>
        </w:rPr>
        <w:t>及手机号码。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168BD" w:rsidRDefault="00C31A6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五、本刊有权对文稿进行修改，如不同意，请投稿时注明。</w:t>
      </w:r>
    </w:p>
    <w:p w:rsidR="001168BD" w:rsidRDefault="00C31A6F">
      <w:pPr>
        <w:adjustRightInd w:val="0"/>
        <w:snapToGrid w:val="0"/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[</w:t>
      </w:r>
      <w:r>
        <w:rPr>
          <w:rFonts w:ascii="仿宋" w:eastAsia="仿宋" w:hAnsi="仿宋" w:hint="eastAsia"/>
          <w:b/>
          <w:sz w:val="32"/>
          <w:szCs w:val="32"/>
        </w:rPr>
        <w:t>征订</w:t>
      </w:r>
      <w:r>
        <w:rPr>
          <w:rFonts w:ascii="仿宋" w:eastAsia="仿宋" w:hAnsi="仿宋" w:hint="eastAsia"/>
          <w:b/>
          <w:sz w:val="32"/>
          <w:szCs w:val="32"/>
        </w:rPr>
        <w:t>]</w:t>
      </w:r>
    </w:p>
    <w:p w:rsidR="001168BD" w:rsidRDefault="00C31A6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本刊为双月刊，每期订购价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元（含邮寄费），全年</w:t>
      </w:r>
      <w:r>
        <w:rPr>
          <w:rFonts w:ascii="仿宋" w:eastAsia="仿宋" w:hAnsi="仿宋"/>
          <w:sz w:val="32"/>
          <w:szCs w:val="32"/>
        </w:rPr>
        <w:t>90</w:t>
      </w:r>
      <w:r>
        <w:rPr>
          <w:rFonts w:ascii="仿宋" w:eastAsia="仿宋" w:hAnsi="仿宋" w:hint="eastAsia"/>
          <w:sz w:val="32"/>
          <w:szCs w:val="32"/>
        </w:rPr>
        <w:t>元。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份起订，征订截止日期：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日。</w:t>
      </w:r>
    </w:p>
    <w:p w:rsidR="001168BD" w:rsidRDefault="00C31A6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订阅学校和区域，请与当地教育局信息化中</w:t>
      </w:r>
      <w:r>
        <w:rPr>
          <w:rFonts w:ascii="仿宋" w:eastAsia="仿宋" w:hAnsi="仿宋" w:hint="eastAsia"/>
          <w:sz w:val="32"/>
          <w:szCs w:val="32"/>
        </w:rPr>
        <w:t>心（电教馆）</w:t>
      </w:r>
      <w:r>
        <w:rPr>
          <w:rFonts w:ascii="仿宋" w:eastAsia="仿宋" w:hAnsi="仿宋" w:hint="eastAsia"/>
          <w:sz w:val="32"/>
          <w:szCs w:val="32"/>
        </w:rPr>
        <w:lastRenderedPageBreak/>
        <w:t>联系，详情可咨询江苏教育信息化编辑部。</w:t>
      </w:r>
    </w:p>
    <w:p w:rsidR="001168BD" w:rsidRDefault="00C31A6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>025-83752130</w:t>
      </w:r>
      <w:r>
        <w:rPr>
          <w:rFonts w:ascii="仿宋" w:eastAsia="仿宋" w:hAnsi="仿宋" w:hint="eastAsia"/>
          <w:sz w:val="32"/>
          <w:szCs w:val="32"/>
        </w:rPr>
        <w:t>；联系人：张可颖</w:t>
      </w:r>
    </w:p>
    <w:p w:rsidR="001168BD" w:rsidRDefault="00C31A6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通信地址：南京市虎踞路</w:t>
      </w:r>
      <w:r>
        <w:rPr>
          <w:rFonts w:ascii="仿宋" w:eastAsia="仿宋" w:hAnsi="仿宋" w:hint="eastAsia"/>
          <w:sz w:val="32"/>
          <w:szCs w:val="32"/>
        </w:rPr>
        <w:t>179</w:t>
      </w:r>
      <w:r>
        <w:rPr>
          <w:rFonts w:ascii="仿宋" w:eastAsia="仿宋" w:hAnsi="仿宋" w:hint="eastAsia"/>
          <w:sz w:val="32"/>
          <w:szCs w:val="32"/>
        </w:rPr>
        <w:t>号江苏省电化教育馆</w:t>
      </w:r>
    </w:p>
    <w:p w:rsidR="001168BD" w:rsidRDefault="00C31A6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邮编：</w:t>
      </w:r>
      <w:r>
        <w:rPr>
          <w:rFonts w:ascii="仿宋" w:eastAsia="仿宋" w:hAnsi="仿宋" w:hint="eastAsia"/>
          <w:sz w:val="32"/>
          <w:szCs w:val="32"/>
        </w:rPr>
        <w:t>210013</w:t>
      </w:r>
      <w:bookmarkStart w:id="0" w:name="_GoBack"/>
      <w:bookmarkEnd w:id="0"/>
    </w:p>
    <w:p w:rsidR="001168BD" w:rsidRDefault="001168BD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168BD" w:rsidRDefault="001168BD">
      <w:pPr>
        <w:adjustRightInd w:val="0"/>
        <w:snapToGrid w:val="0"/>
        <w:spacing w:line="58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1168BD" w:rsidRDefault="00C31A6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1168BD" w:rsidRDefault="00C31A6F">
      <w:pPr>
        <w:spacing w:line="52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１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《江苏教育信息化》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年征订回执表</w:t>
      </w:r>
    </w:p>
    <w:p w:rsidR="001168BD" w:rsidRDefault="00C31A6F">
      <w:pPr>
        <w:spacing w:line="52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２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《江苏教育信息化》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年征订区域汇总表</w:t>
      </w:r>
    </w:p>
    <w:p w:rsidR="001168BD" w:rsidRDefault="00C31A6F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1168BD" w:rsidRDefault="001168BD">
      <w:pPr>
        <w:widowControl/>
        <w:jc w:val="left"/>
        <w:rPr>
          <w:rFonts w:ascii="宋体" w:eastAsia="宋体" w:hAnsi="宋体" w:cs="仿宋_GB2312"/>
          <w:sz w:val="30"/>
          <w:szCs w:val="30"/>
        </w:rPr>
      </w:pPr>
    </w:p>
    <w:p w:rsidR="001168BD" w:rsidRDefault="00C31A6F">
      <w:pPr>
        <w:spacing w:line="520" w:lineRule="exact"/>
        <w:ind w:leftChars="-135" w:left="-19" w:hangingChars="88" w:hanging="264"/>
        <w:jc w:val="left"/>
        <w:rPr>
          <w:rFonts w:ascii="宋体" w:eastAsia="宋体" w:hAnsi="宋体" w:cs="仿宋_GB2312"/>
          <w:sz w:val="30"/>
          <w:szCs w:val="30"/>
        </w:rPr>
      </w:pPr>
      <w:r>
        <w:rPr>
          <w:rFonts w:ascii="宋体" w:eastAsia="宋体" w:hAnsi="宋体" w:cs="仿宋_GB2312" w:hint="eastAsia"/>
          <w:sz w:val="30"/>
          <w:szCs w:val="30"/>
        </w:rPr>
        <w:t>附件１</w:t>
      </w:r>
    </w:p>
    <w:p w:rsidR="001168BD" w:rsidRDefault="00C31A6F">
      <w:pPr>
        <w:spacing w:line="520" w:lineRule="exact"/>
        <w:ind w:leftChars="-135" w:left="-18" w:hangingChars="88" w:hanging="265"/>
        <w:jc w:val="center"/>
        <w:rPr>
          <w:rFonts w:ascii="宋体" w:eastAsia="宋体" w:hAnsi="宋体" w:cs="仿宋_GB2312"/>
          <w:b/>
          <w:sz w:val="30"/>
          <w:szCs w:val="30"/>
        </w:rPr>
      </w:pPr>
      <w:r>
        <w:rPr>
          <w:rFonts w:ascii="宋体" w:eastAsia="宋体" w:hAnsi="宋体" w:cs="仿宋_GB2312" w:hint="eastAsia"/>
          <w:b/>
          <w:sz w:val="30"/>
          <w:szCs w:val="30"/>
        </w:rPr>
        <w:t>____</w:t>
      </w:r>
      <w:r>
        <w:rPr>
          <w:rFonts w:ascii="宋体" w:eastAsia="宋体" w:hAnsi="宋体" w:cs="仿宋_GB2312" w:hint="eastAsia"/>
          <w:b/>
          <w:sz w:val="30"/>
          <w:szCs w:val="30"/>
        </w:rPr>
        <w:t>市</w:t>
      </w:r>
      <w:r>
        <w:rPr>
          <w:rFonts w:ascii="宋体" w:eastAsia="宋体" w:hAnsi="宋体" w:cs="仿宋_GB2312" w:hint="eastAsia"/>
          <w:b/>
          <w:sz w:val="30"/>
          <w:szCs w:val="30"/>
        </w:rPr>
        <w:t>____</w:t>
      </w:r>
      <w:r>
        <w:rPr>
          <w:rFonts w:ascii="宋体" w:eastAsia="宋体" w:hAnsi="宋体" w:cs="仿宋_GB2312" w:hint="eastAsia"/>
          <w:b/>
          <w:sz w:val="30"/>
          <w:szCs w:val="30"/>
        </w:rPr>
        <w:t>县（区）</w:t>
      </w:r>
      <w:r>
        <w:rPr>
          <w:rFonts w:ascii="宋体" w:eastAsia="宋体" w:hAnsi="宋体" w:cs="仿宋_GB2312" w:hint="eastAsia"/>
          <w:b/>
          <w:sz w:val="30"/>
          <w:szCs w:val="30"/>
        </w:rPr>
        <w:t>____</w:t>
      </w:r>
      <w:r>
        <w:rPr>
          <w:rFonts w:ascii="宋体" w:eastAsia="宋体" w:hAnsi="宋体" w:cs="仿宋_GB2312" w:hint="eastAsia"/>
          <w:b/>
          <w:sz w:val="30"/>
          <w:szCs w:val="30"/>
        </w:rPr>
        <w:t>校</w:t>
      </w:r>
    </w:p>
    <w:p w:rsidR="001168BD" w:rsidRDefault="00C31A6F">
      <w:pPr>
        <w:spacing w:line="520" w:lineRule="exact"/>
        <w:ind w:leftChars="-135" w:left="-18" w:hangingChars="88" w:hanging="265"/>
        <w:jc w:val="center"/>
        <w:rPr>
          <w:rFonts w:ascii="宋体" w:eastAsia="宋体" w:hAnsi="宋体" w:cs="仿宋_GB2312"/>
          <w:b/>
          <w:sz w:val="30"/>
          <w:szCs w:val="30"/>
        </w:rPr>
      </w:pPr>
      <w:r>
        <w:rPr>
          <w:rFonts w:ascii="宋体" w:eastAsia="宋体" w:hAnsi="宋体" w:cs="仿宋_GB2312" w:hint="eastAsia"/>
          <w:b/>
          <w:sz w:val="30"/>
          <w:szCs w:val="30"/>
        </w:rPr>
        <w:t>《江苏教育信息化》</w:t>
      </w:r>
      <w:r>
        <w:rPr>
          <w:rFonts w:ascii="宋体" w:eastAsia="宋体" w:hAnsi="宋体" w:cs="仿宋_GB2312" w:hint="eastAsia"/>
          <w:b/>
          <w:sz w:val="30"/>
          <w:szCs w:val="30"/>
        </w:rPr>
        <w:t>2021</w:t>
      </w:r>
      <w:r>
        <w:rPr>
          <w:rFonts w:ascii="宋体" w:eastAsia="宋体" w:hAnsi="宋体" w:cs="仿宋_GB2312" w:hint="eastAsia"/>
          <w:b/>
          <w:sz w:val="30"/>
          <w:szCs w:val="30"/>
        </w:rPr>
        <w:t>年征订回执表</w:t>
      </w:r>
    </w:p>
    <w:p w:rsidR="001168BD" w:rsidRDefault="001168BD">
      <w:pPr>
        <w:spacing w:line="520" w:lineRule="exact"/>
        <w:ind w:leftChars="-135" w:left="-18" w:hangingChars="88" w:hanging="265"/>
        <w:jc w:val="center"/>
        <w:rPr>
          <w:rFonts w:ascii="宋体" w:eastAsia="宋体" w:hAnsi="宋体" w:cs="仿宋_GB2312"/>
          <w:b/>
          <w:sz w:val="30"/>
          <w:szCs w:val="30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3120"/>
        <w:gridCol w:w="1447"/>
        <w:gridCol w:w="1697"/>
      </w:tblGrid>
      <w:tr w:rsidR="001168BD">
        <w:trPr>
          <w:cantSplit/>
          <w:trHeight w:val="602"/>
          <w:jc w:val="center"/>
        </w:trPr>
        <w:tc>
          <w:tcPr>
            <w:tcW w:w="2651" w:type="dxa"/>
            <w:vAlign w:val="center"/>
          </w:tcPr>
          <w:p w:rsidR="001168BD" w:rsidRDefault="00C31A6F">
            <w:pPr>
              <w:spacing w:line="520" w:lineRule="exact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订阅单位</w:t>
            </w:r>
          </w:p>
        </w:tc>
        <w:tc>
          <w:tcPr>
            <w:tcW w:w="3120" w:type="dxa"/>
            <w:vAlign w:val="center"/>
          </w:tcPr>
          <w:p w:rsidR="001168BD" w:rsidRDefault="001168BD">
            <w:pPr>
              <w:spacing w:line="520" w:lineRule="exact"/>
              <w:ind w:firstLineChars="200" w:firstLine="600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447" w:type="dxa"/>
            <w:vAlign w:val="center"/>
          </w:tcPr>
          <w:p w:rsidR="001168BD" w:rsidRDefault="00C31A6F">
            <w:pPr>
              <w:spacing w:line="520" w:lineRule="exact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经办人</w:t>
            </w:r>
          </w:p>
        </w:tc>
        <w:tc>
          <w:tcPr>
            <w:tcW w:w="1697" w:type="dxa"/>
            <w:vAlign w:val="center"/>
          </w:tcPr>
          <w:p w:rsidR="001168BD" w:rsidRDefault="001168BD">
            <w:pPr>
              <w:spacing w:line="520" w:lineRule="exact"/>
              <w:ind w:firstLineChars="200" w:firstLine="600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1168BD">
        <w:trPr>
          <w:cantSplit/>
          <w:trHeight w:val="588"/>
          <w:jc w:val="center"/>
        </w:trPr>
        <w:tc>
          <w:tcPr>
            <w:tcW w:w="2651" w:type="dxa"/>
            <w:vAlign w:val="center"/>
          </w:tcPr>
          <w:p w:rsidR="001168BD" w:rsidRDefault="00C31A6F">
            <w:pPr>
              <w:spacing w:line="520" w:lineRule="exact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统一社会信用代码</w:t>
            </w:r>
          </w:p>
        </w:tc>
        <w:tc>
          <w:tcPr>
            <w:tcW w:w="3120" w:type="dxa"/>
            <w:vAlign w:val="center"/>
          </w:tcPr>
          <w:p w:rsidR="001168BD" w:rsidRDefault="001168BD">
            <w:pPr>
              <w:spacing w:line="520" w:lineRule="exact"/>
              <w:ind w:firstLineChars="200" w:firstLine="600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447" w:type="dxa"/>
            <w:vAlign w:val="center"/>
          </w:tcPr>
          <w:p w:rsidR="001168BD" w:rsidRDefault="00C31A6F">
            <w:pPr>
              <w:spacing w:line="520" w:lineRule="exact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697" w:type="dxa"/>
            <w:vAlign w:val="center"/>
          </w:tcPr>
          <w:p w:rsidR="001168BD" w:rsidRDefault="001168BD">
            <w:pPr>
              <w:spacing w:line="520" w:lineRule="exact"/>
              <w:ind w:firstLineChars="200" w:firstLine="600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1168BD">
        <w:trPr>
          <w:cantSplit/>
          <w:trHeight w:val="368"/>
          <w:jc w:val="center"/>
        </w:trPr>
        <w:tc>
          <w:tcPr>
            <w:tcW w:w="2651" w:type="dxa"/>
            <w:vAlign w:val="center"/>
          </w:tcPr>
          <w:p w:rsidR="001168BD" w:rsidRDefault="00C31A6F">
            <w:pPr>
              <w:spacing w:line="520" w:lineRule="exact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杂志邮寄地址</w:t>
            </w:r>
          </w:p>
        </w:tc>
        <w:tc>
          <w:tcPr>
            <w:tcW w:w="6264" w:type="dxa"/>
            <w:gridSpan w:val="3"/>
            <w:vAlign w:val="center"/>
          </w:tcPr>
          <w:p w:rsidR="001168BD" w:rsidRDefault="001168BD">
            <w:pPr>
              <w:spacing w:line="520" w:lineRule="exact"/>
              <w:ind w:firstLineChars="200" w:firstLine="600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1168BD">
        <w:trPr>
          <w:cantSplit/>
          <w:trHeight w:val="690"/>
          <w:jc w:val="center"/>
        </w:trPr>
        <w:tc>
          <w:tcPr>
            <w:tcW w:w="2651" w:type="dxa"/>
            <w:vAlign w:val="center"/>
          </w:tcPr>
          <w:p w:rsidR="001168BD" w:rsidRDefault="00C31A6F">
            <w:pPr>
              <w:spacing w:line="520" w:lineRule="exact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3120" w:type="dxa"/>
            <w:vAlign w:val="center"/>
          </w:tcPr>
          <w:p w:rsidR="001168BD" w:rsidRDefault="001168BD">
            <w:pPr>
              <w:spacing w:line="520" w:lineRule="exact"/>
              <w:ind w:firstLineChars="200" w:firstLine="600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447" w:type="dxa"/>
            <w:vAlign w:val="center"/>
          </w:tcPr>
          <w:p w:rsidR="001168BD" w:rsidRDefault="00C31A6F">
            <w:pPr>
              <w:spacing w:line="520" w:lineRule="exact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邮</w:t>
            </w:r>
            <w:r>
              <w:rPr>
                <w:rFonts w:ascii="宋体" w:eastAsia="宋体" w:hAnsi="宋体" w:cs="仿宋_GB2312" w:hint="eastAsia"/>
                <w:sz w:val="30"/>
                <w:szCs w:val="30"/>
              </w:rPr>
              <w:t>政编码</w:t>
            </w:r>
          </w:p>
        </w:tc>
        <w:tc>
          <w:tcPr>
            <w:tcW w:w="1697" w:type="dxa"/>
            <w:vAlign w:val="center"/>
          </w:tcPr>
          <w:p w:rsidR="001168BD" w:rsidRDefault="001168BD">
            <w:pPr>
              <w:spacing w:line="520" w:lineRule="exact"/>
              <w:ind w:firstLineChars="200" w:firstLine="600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1168BD">
        <w:trPr>
          <w:trHeight w:val="726"/>
          <w:jc w:val="center"/>
        </w:trPr>
        <w:tc>
          <w:tcPr>
            <w:tcW w:w="2651" w:type="dxa"/>
            <w:vAlign w:val="center"/>
          </w:tcPr>
          <w:p w:rsidR="001168BD" w:rsidRDefault="00C31A6F">
            <w:pPr>
              <w:spacing w:line="520" w:lineRule="exact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订阅份数</w:t>
            </w:r>
          </w:p>
        </w:tc>
        <w:tc>
          <w:tcPr>
            <w:tcW w:w="3120" w:type="dxa"/>
            <w:vAlign w:val="center"/>
          </w:tcPr>
          <w:p w:rsidR="001168BD" w:rsidRDefault="001168BD">
            <w:pPr>
              <w:spacing w:line="520" w:lineRule="exact"/>
              <w:ind w:firstLineChars="200" w:firstLine="600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447" w:type="dxa"/>
            <w:vAlign w:val="center"/>
          </w:tcPr>
          <w:p w:rsidR="001168BD" w:rsidRDefault="00C31A6F">
            <w:pPr>
              <w:spacing w:line="520" w:lineRule="exact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金额</w:t>
            </w:r>
          </w:p>
        </w:tc>
        <w:tc>
          <w:tcPr>
            <w:tcW w:w="1697" w:type="dxa"/>
            <w:vAlign w:val="center"/>
          </w:tcPr>
          <w:p w:rsidR="001168BD" w:rsidRDefault="001168BD">
            <w:pPr>
              <w:spacing w:line="520" w:lineRule="exact"/>
              <w:ind w:firstLineChars="200" w:firstLine="600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</w:tbl>
    <w:p w:rsidR="001168BD" w:rsidRDefault="001168BD">
      <w:pPr>
        <w:adjustRightInd w:val="0"/>
        <w:snapToGrid w:val="0"/>
        <w:spacing w:line="360" w:lineRule="auto"/>
        <w:rPr>
          <w:rFonts w:ascii="宋体" w:eastAsia="宋体" w:hAnsi="宋体"/>
          <w:sz w:val="30"/>
          <w:szCs w:val="30"/>
        </w:rPr>
      </w:pPr>
    </w:p>
    <w:p w:rsidR="001168BD" w:rsidRDefault="00C31A6F">
      <w:pPr>
        <w:spacing w:line="520" w:lineRule="exact"/>
        <w:ind w:leftChars="-135" w:left="-19" w:hangingChars="88" w:hanging="264"/>
        <w:jc w:val="left"/>
        <w:rPr>
          <w:rFonts w:ascii="宋体" w:eastAsia="宋体" w:hAnsi="宋体" w:cs="仿宋_GB2312"/>
          <w:sz w:val="30"/>
          <w:szCs w:val="30"/>
        </w:rPr>
      </w:pPr>
      <w:r>
        <w:rPr>
          <w:rFonts w:ascii="宋体" w:eastAsia="宋体" w:hAnsi="宋体" w:cs="仿宋_GB2312" w:hint="eastAsia"/>
          <w:sz w:val="30"/>
          <w:szCs w:val="30"/>
        </w:rPr>
        <w:t>附件２</w:t>
      </w:r>
    </w:p>
    <w:p w:rsidR="001168BD" w:rsidRDefault="00C31A6F">
      <w:pPr>
        <w:spacing w:line="520" w:lineRule="exact"/>
        <w:ind w:leftChars="-135" w:left="-19" w:hangingChars="88" w:hanging="264"/>
        <w:jc w:val="center"/>
        <w:rPr>
          <w:rFonts w:ascii="宋体" w:eastAsia="宋体" w:hAnsi="宋体" w:cs="仿宋_GB2312"/>
          <w:b/>
          <w:sz w:val="30"/>
          <w:szCs w:val="30"/>
        </w:rPr>
      </w:pPr>
      <w:r>
        <w:rPr>
          <w:rFonts w:ascii="宋体" w:eastAsia="宋体" w:hAnsi="宋体" w:cs="仿宋_GB2312" w:hint="eastAsia"/>
          <w:sz w:val="30"/>
          <w:szCs w:val="30"/>
        </w:rPr>
        <w:t>_</w:t>
      </w:r>
      <w:r>
        <w:rPr>
          <w:rFonts w:ascii="宋体" w:eastAsia="宋体" w:hAnsi="宋体" w:cs="仿宋_GB2312" w:hint="eastAsia"/>
          <w:b/>
          <w:sz w:val="30"/>
          <w:szCs w:val="30"/>
        </w:rPr>
        <w:t>_____</w:t>
      </w:r>
      <w:r>
        <w:rPr>
          <w:rFonts w:ascii="宋体" w:eastAsia="宋体" w:hAnsi="宋体" w:cs="仿宋_GB2312" w:hint="eastAsia"/>
          <w:b/>
          <w:sz w:val="30"/>
          <w:szCs w:val="30"/>
        </w:rPr>
        <w:t>市</w:t>
      </w:r>
      <w:r>
        <w:rPr>
          <w:rFonts w:ascii="宋体" w:eastAsia="宋体" w:hAnsi="宋体" w:cs="仿宋_GB2312" w:hint="eastAsia"/>
          <w:b/>
          <w:sz w:val="30"/>
          <w:szCs w:val="30"/>
        </w:rPr>
        <w:t>_____</w:t>
      </w:r>
      <w:r>
        <w:rPr>
          <w:rFonts w:ascii="宋体" w:eastAsia="宋体" w:hAnsi="宋体" w:cs="仿宋_GB2312" w:hint="eastAsia"/>
          <w:b/>
          <w:sz w:val="30"/>
          <w:szCs w:val="30"/>
        </w:rPr>
        <w:t>县（区）</w:t>
      </w:r>
    </w:p>
    <w:p w:rsidR="001168BD" w:rsidRDefault="00C31A6F">
      <w:pPr>
        <w:spacing w:line="520" w:lineRule="exact"/>
        <w:ind w:leftChars="-135" w:left="-18" w:hangingChars="88" w:hanging="265"/>
        <w:jc w:val="center"/>
        <w:rPr>
          <w:rFonts w:ascii="宋体" w:eastAsia="宋体" w:hAnsi="宋体" w:cs="仿宋_GB2312"/>
          <w:b/>
          <w:sz w:val="30"/>
          <w:szCs w:val="30"/>
        </w:rPr>
      </w:pPr>
      <w:r>
        <w:rPr>
          <w:rFonts w:ascii="宋体" w:eastAsia="宋体" w:hAnsi="宋体" w:cs="仿宋_GB2312" w:hint="eastAsia"/>
          <w:b/>
          <w:sz w:val="30"/>
          <w:szCs w:val="30"/>
        </w:rPr>
        <w:t>《江苏教育信息化》</w:t>
      </w:r>
      <w:r>
        <w:rPr>
          <w:rFonts w:ascii="宋体" w:eastAsia="宋体" w:hAnsi="宋体" w:cs="仿宋_GB2312" w:hint="eastAsia"/>
          <w:b/>
          <w:sz w:val="30"/>
          <w:szCs w:val="30"/>
        </w:rPr>
        <w:t>2021</w:t>
      </w:r>
      <w:r>
        <w:rPr>
          <w:rFonts w:ascii="宋体" w:eastAsia="宋体" w:hAnsi="宋体" w:cs="仿宋_GB2312" w:hint="eastAsia"/>
          <w:b/>
          <w:sz w:val="30"/>
          <w:szCs w:val="30"/>
        </w:rPr>
        <w:t>年征订区域汇总表</w:t>
      </w:r>
    </w:p>
    <w:tbl>
      <w:tblPr>
        <w:tblpPr w:leftFromText="180" w:rightFromText="180" w:vertAnchor="text" w:horzAnchor="page" w:tblpX="1402" w:tblpY="605"/>
        <w:tblOverlap w:val="never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1134"/>
        <w:gridCol w:w="1842"/>
        <w:gridCol w:w="1123"/>
        <w:gridCol w:w="975"/>
      </w:tblGrid>
      <w:tr w:rsidR="001168BD">
        <w:tc>
          <w:tcPr>
            <w:tcW w:w="817" w:type="dxa"/>
          </w:tcPr>
          <w:p w:rsidR="001168BD" w:rsidRDefault="00C31A6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地区</w:t>
            </w:r>
          </w:p>
        </w:tc>
        <w:tc>
          <w:tcPr>
            <w:tcW w:w="1418" w:type="dxa"/>
          </w:tcPr>
          <w:p w:rsidR="001168BD" w:rsidRDefault="00C31A6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征订单位名称</w:t>
            </w:r>
          </w:p>
        </w:tc>
        <w:tc>
          <w:tcPr>
            <w:tcW w:w="1701" w:type="dxa"/>
          </w:tcPr>
          <w:p w:rsidR="001168BD" w:rsidRDefault="00C31A6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邮寄地址</w:t>
            </w:r>
          </w:p>
        </w:tc>
        <w:tc>
          <w:tcPr>
            <w:tcW w:w="1134" w:type="dxa"/>
          </w:tcPr>
          <w:p w:rsidR="001168BD" w:rsidRDefault="00C31A6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收件人</w:t>
            </w:r>
          </w:p>
        </w:tc>
        <w:tc>
          <w:tcPr>
            <w:tcW w:w="1842" w:type="dxa"/>
          </w:tcPr>
          <w:p w:rsidR="001168BD" w:rsidRDefault="00C31A6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123" w:type="dxa"/>
          </w:tcPr>
          <w:p w:rsidR="001168BD" w:rsidRDefault="00C31A6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份数</w:t>
            </w:r>
          </w:p>
        </w:tc>
        <w:tc>
          <w:tcPr>
            <w:tcW w:w="975" w:type="dxa"/>
          </w:tcPr>
          <w:p w:rsidR="001168BD" w:rsidRDefault="00C31A6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金额</w:t>
            </w:r>
          </w:p>
        </w:tc>
      </w:tr>
      <w:tr w:rsidR="001168BD">
        <w:tc>
          <w:tcPr>
            <w:tcW w:w="817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18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01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42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3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975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1168BD">
        <w:tc>
          <w:tcPr>
            <w:tcW w:w="817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18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01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42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3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975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1168BD">
        <w:tc>
          <w:tcPr>
            <w:tcW w:w="817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18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01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42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3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975" w:type="dxa"/>
          </w:tcPr>
          <w:p w:rsidR="001168BD" w:rsidRDefault="001168B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:rsidR="001168BD" w:rsidRDefault="001168BD">
      <w:pPr>
        <w:rPr>
          <w:rFonts w:ascii="宋体" w:eastAsia="宋体" w:hAnsi="宋体"/>
          <w:sz w:val="30"/>
          <w:szCs w:val="30"/>
        </w:rPr>
      </w:pPr>
    </w:p>
    <w:sectPr w:rsidR="001168BD">
      <w:footerReference w:type="even" r:id="rId8"/>
      <w:footerReference w:type="default" r:id="rId9"/>
      <w:pgSz w:w="11906" w:h="16838"/>
      <w:pgMar w:top="1440" w:right="1588" w:bottom="1440" w:left="1588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A6F" w:rsidRDefault="00C31A6F">
      <w:r>
        <w:separator/>
      </w:r>
    </w:p>
  </w:endnote>
  <w:endnote w:type="continuationSeparator" w:id="0">
    <w:p w:rsidR="00C31A6F" w:rsidRDefault="00C3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568568"/>
      <w:docPartObj>
        <w:docPartGallery w:val="AutoText"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1168BD" w:rsidRDefault="00C31A6F">
        <w:pPr>
          <w:pStyle w:val="a5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2 -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168BD" w:rsidRDefault="001168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29422"/>
      <w:docPartObj>
        <w:docPartGallery w:val="AutoText"/>
      </w:docPartObj>
    </w:sdtPr>
    <w:sdtEndPr/>
    <w:sdtContent>
      <w:p w:rsidR="001168BD" w:rsidRDefault="00C31A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B2F" w:rsidRPr="00BF3B2F">
          <w:rPr>
            <w:noProof/>
            <w:lang w:val="zh-CN"/>
          </w:rPr>
          <w:t>-</w:t>
        </w:r>
        <w:r w:rsidR="00BF3B2F">
          <w:rPr>
            <w:noProof/>
          </w:rPr>
          <w:t xml:space="preserve"> 3 -</w:t>
        </w:r>
        <w:r>
          <w:fldChar w:fldCharType="end"/>
        </w:r>
      </w:p>
    </w:sdtContent>
  </w:sdt>
  <w:p w:rsidR="001168BD" w:rsidRDefault="001168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A6F" w:rsidRDefault="00C31A6F">
      <w:r>
        <w:separator/>
      </w:r>
    </w:p>
  </w:footnote>
  <w:footnote w:type="continuationSeparator" w:id="0">
    <w:p w:rsidR="00C31A6F" w:rsidRDefault="00C31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7B3"/>
    <w:rsid w:val="000378BB"/>
    <w:rsid w:val="001168BD"/>
    <w:rsid w:val="00150A08"/>
    <w:rsid w:val="00154529"/>
    <w:rsid w:val="0017429C"/>
    <w:rsid w:val="00186518"/>
    <w:rsid w:val="001C50D1"/>
    <w:rsid w:val="001C77BD"/>
    <w:rsid w:val="001E6D77"/>
    <w:rsid w:val="00294BE3"/>
    <w:rsid w:val="00297C8E"/>
    <w:rsid w:val="002D7B73"/>
    <w:rsid w:val="003075C4"/>
    <w:rsid w:val="00394D8B"/>
    <w:rsid w:val="003E0570"/>
    <w:rsid w:val="004336EE"/>
    <w:rsid w:val="00445C4E"/>
    <w:rsid w:val="00483A65"/>
    <w:rsid w:val="00494240"/>
    <w:rsid w:val="004E0BBF"/>
    <w:rsid w:val="00577335"/>
    <w:rsid w:val="006607B3"/>
    <w:rsid w:val="00695405"/>
    <w:rsid w:val="006A279F"/>
    <w:rsid w:val="006C2CA9"/>
    <w:rsid w:val="006E4884"/>
    <w:rsid w:val="00716437"/>
    <w:rsid w:val="00731671"/>
    <w:rsid w:val="007E3D29"/>
    <w:rsid w:val="00827A0C"/>
    <w:rsid w:val="00834EE7"/>
    <w:rsid w:val="00854A4E"/>
    <w:rsid w:val="008771C5"/>
    <w:rsid w:val="008D7D99"/>
    <w:rsid w:val="00974498"/>
    <w:rsid w:val="00976D5C"/>
    <w:rsid w:val="009814DC"/>
    <w:rsid w:val="00981E3D"/>
    <w:rsid w:val="00A17533"/>
    <w:rsid w:val="00A23F25"/>
    <w:rsid w:val="00A55676"/>
    <w:rsid w:val="00A70CCB"/>
    <w:rsid w:val="00B32BCF"/>
    <w:rsid w:val="00BD7E1A"/>
    <w:rsid w:val="00BF2803"/>
    <w:rsid w:val="00BF3B2F"/>
    <w:rsid w:val="00C0188B"/>
    <w:rsid w:val="00C20EE2"/>
    <w:rsid w:val="00C31A6F"/>
    <w:rsid w:val="00C86496"/>
    <w:rsid w:val="00C87817"/>
    <w:rsid w:val="00C94F66"/>
    <w:rsid w:val="00CE5A43"/>
    <w:rsid w:val="00D210B0"/>
    <w:rsid w:val="00DA5DD4"/>
    <w:rsid w:val="00DE5629"/>
    <w:rsid w:val="00ED3EBD"/>
    <w:rsid w:val="00F115B8"/>
    <w:rsid w:val="00F22F11"/>
    <w:rsid w:val="00F3607D"/>
    <w:rsid w:val="00F61841"/>
    <w:rsid w:val="00F636A2"/>
    <w:rsid w:val="10264B19"/>
    <w:rsid w:val="3B5C786E"/>
    <w:rsid w:val="492E2CAD"/>
    <w:rsid w:val="67381DB1"/>
    <w:rsid w:val="7374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0A305"/>
  <w15:docId w15:val="{79F5E5D5-419B-477F-A9DF-FC02EDB2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1429AE-D18C-4D05-B0CE-26F847F9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陆文</dc:creator>
  <cp:lastModifiedBy>高晓娟</cp:lastModifiedBy>
  <cp:revision>3</cp:revision>
  <cp:lastPrinted>2020-12-01T06:39:00Z</cp:lastPrinted>
  <dcterms:created xsi:type="dcterms:W3CDTF">2020-12-01T07:29:00Z</dcterms:created>
  <dcterms:modified xsi:type="dcterms:W3CDTF">2020-12-01T07:30:00Z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